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47BA" w:rsidRPr="002610DC" w:rsidRDefault="00C40984" w:rsidP="002610DC">
      <w:pPr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noProof/>
          <w:lang w:val="pl-PL" w:eastAsia="pl-PL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877864</wp:posOffset>
            </wp:positionH>
            <wp:positionV relativeFrom="paragraph">
              <wp:posOffset>-635</wp:posOffset>
            </wp:positionV>
            <wp:extent cx="3059557" cy="1242489"/>
            <wp:effectExtent l="0" t="0" r="7620" b="0"/>
            <wp:wrapNone/>
            <wp:docPr id="1026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9557" cy="1242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anchor>
        </w:drawing>
      </w:r>
      <w:r w:rsidR="006647BA" w:rsidRPr="002610DC">
        <w:rPr>
          <w:rFonts w:ascii="Arial" w:hAnsi="Arial" w:cs="Arial"/>
          <w:noProof/>
          <w:lang w:val="pl-PL" w:eastAsia="pl-PL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4457700</wp:posOffset>
            </wp:positionH>
            <wp:positionV relativeFrom="paragraph">
              <wp:posOffset>221</wp:posOffset>
            </wp:positionV>
            <wp:extent cx="1917065" cy="1567815"/>
            <wp:effectExtent l="0" t="0" r="6985" b="0"/>
            <wp:wrapThrough wrapText="bothSides">
              <wp:wrapPolygon edited="0">
                <wp:start x="0" y="0"/>
                <wp:lineTo x="0" y="21259"/>
                <wp:lineTo x="21464" y="21259"/>
                <wp:lineTo x="21464" y="0"/>
                <wp:lineTo x="0" y="0"/>
              </wp:wrapPolygon>
            </wp:wrapThrough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17065" cy="1567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6647BA" w:rsidRPr="002610DC" w:rsidRDefault="006647BA" w:rsidP="002610DC">
      <w:pPr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:rsidR="006647BA" w:rsidRPr="002610DC" w:rsidRDefault="006647BA" w:rsidP="002610DC">
      <w:pPr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:rsidR="00C40984" w:rsidRPr="002610DC" w:rsidRDefault="00C40984" w:rsidP="002610DC">
      <w:pPr>
        <w:tabs>
          <w:tab w:val="left" w:pos="1629"/>
          <w:tab w:val="center" w:pos="3349"/>
        </w:tabs>
        <w:spacing w:line="240" w:lineRule="atLeast"/>
        <w:ind w:left="-142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ab/>
      </w:r>
    </w:p>
    <w:p w:rsidR="00C40984" w:rsidRPr="002610DC" w:rsidRDefault="00C40984" w:rsidP="002610DC">
      <w:pPr>
        <w:tabs>
          <w:tab w:val="left" w:pos="1629"/>
          <w:tab w:val="center" w:pos="3349"/>
        </w:tabs>
        <w:spacing w:line="240" w:lineRule="atLeast"/>
        <w:ind w:left="-142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ab/>
      </w:r>
    </w:p>
    <w:p w:rsidR="0079101E" w:rsidRPr="002610DC" w:rsidRDefault="00C40984" w:rsidP="002610DC">
      <w:pPr>
        <w:tabs>
          <w:tab w:val="left" w:pos="1629"/>
          <w:tab w:val="center" w:pos="3349"/>
        </w:tabs>
        <w:spacing w:line="240" w:lineRule="atLeast"/>
        <w:ind w:left="-142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ab/>
      </w:r>
    </w:p>
    <w:p w:rsidR="0079101E" w:rsidRPr="002610DC" w:rsidRDefault="0079101E" w:rsidP="002610DC">
      <w:pPr>
        <w:tabs>
          <w:tab w:val="left" w:pos="1629"/>
          <w:tab w:val="center" w:pos="3349"/>
        </w:tabs>
        <w:spacing w:line="240" w:lineRule="atLeast"/>
        <w:ind w:left="-142"/>
        <w:rPr>
          <w:rFonts w:ascii="Arial" w:hAnsi="Arial" w:cs="Arial"/>
          <w:b/>
          <w:lang w:val="fr-FR"/>
        </w:rPr>
      </w:pPr>
    </w:p>
    <w:p w:rsidR="00E8554C" w:rsidRPr="002610DC" w:rsidRDefault="00E8554C" w:rsidP="002610DC">
      <w:pPr>
        <w:tabs>
          <w:tab w:val="left" w:pos="1418"/>
        </w:tabs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:rsidR="002610DC" w:rsidRDefault="002610DC" w:rsidP="002610DC">
      <w:pPr>
        <w:tabs>
          <w:tab w:val="left" w:pos="142"/>
        </w:tabs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:rsidR="002610DC" w:rsidRDefault="002610DC" w:rsidP="002610DC">
      <w:pPr>
        <w:tabs>
          <w:tab w:val="left" w:pos="142"/>
        </w:tabs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</w:p>
    <w:p w:rsidR="00B5339C" w:rsidRPr="002610DC" w:rsidRDefault="00341810" w:rsidP="002610DC">
      <w:pPr>
        <w:tabs>
          <w:tab w:val="left" w:pos="142"/>
        </w:tabs>
        <w:spacing w:line="240" w:lineRule="atLeast"/>
        <w:ind w:left="-142"/>
        <w:jc w:val="center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>REGULAMIN FESTIWALU</w:t>
      </w:r>
    </w:p>
    <w:p w:rsidR="00341810" w:rsidRPr="002610DC" w:rsidRDefault="006647BA" w:rsidP="002610DC">
      <w:pPr>
        <w:tabs>
          <w:tab w:val="left" w:pos="142"/>
        </w:tabs>
        <w:spacing w:line="240" w:lineRule="atLeast"/>
        <w:jc w:val="center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 xml:space="preserve">POÉSIE - </w:t>
      </w:r>
      <w:r w:rsidR="00B5339C" w:rsidRPr="002610DC">
        <w:rPr>
          <w:rFonts w:ascii="Arial" w:hAnsi="Arial" w:cs="Arial"/>
          <w:b/>
          <w:lang w:val="fr-FR"/>
        </w:rPr>
        <w:t>CHANSON - THÉÂTRE</w:t>
      </w:r>
    </w:p>
    <w:p w:rsidR="00341810" w:rsidRPr="002610DC" w:rsidRDefault="00341810" w:rsidP="002610DC">
      <w:pPr>
        <w:tabs>
          <w:tab w:val="left" w:pos="142"/>
        </w:tabs>
        <w:spacing w:line="240" w:lineRule="atLeast"/>
        <w:ind w:left="2160" w:hanging="2018"/>
        <w:jc w:val="center"/>
        <w:rPr>
          <w:rFonts w:ascii="Arial" w:hAnsi="Arial" w:cs="Arial"/>
          <w:b/>
          <w:lang w:val="fr-FR"/>
        </w:rPr>
      </w:pPr>
      <w:r w:rsidRPr="002610DC">
        <w:rPr>
          <w:rFonts w:ascii="Arial" w:hAnsi="Arial" w:cs="Arial"/>
          <w:b/>
          <w:lang w:val="fr-FR"/>
        </w:rPr>
        <w:t>"PROF</w:t>
      </w:r>
      <w:r w:rsidR="00B97490">
        <w:rPr>
          <w:rFonts w:ascii="Arial" w:hAnsi="Arial" w:cs="Arial"/>
          <w:b/>
          <w:lang w:val="fr-FR"/>
        </w:rPr>
        <w:t xml:space="preserve"> </w:t>
      </w:r>
      <w:bookmarkStart w:id="0" w:name="_GoBack"/>
      <w:bookmarkEnd w:id="0"/>
      <w:r w:rsidRPr="002610DC">
        <w:rPr>
          <w:rFonts w:ascii="Arial" w:hAnsi="Arial" w:cs="Arial"/>
          <w:b/>
          <w:lang w:val="fr-FR"/>
        </w:rPr>
        <w:t>-</w:t>
      </w:r>
      <w:r w:rsidR="00B97490">
        <w:rPr>
          <w:rFonts w:ascii="Arial" w:hAnsi="Arial" w:cs="Arial"/>
          <w:b/>
          <w:lang w:val="fr-FR"/>
        </w:rPr>
        <w:t xml:space="preserve"> </w:t>
      </w:r>
      <w:r w:rsidRPr="002610DC">
        <w:rPr>
          <w:rFonts w:ascii="Arial" w:hAnsi="Arial" w:cs="Arial"/>
          <w:b/>
          <w:lang w:val="fr-FR"/>
        </w:rPr>
        <w:t>EUROPE"</w:t>
      </w:r>
    </w:p>
    <w:p w:rsidR="0079101E" w:rsidRPr="002610DC" w:rsidRDefault="0079101E" w:rsidP="002610DC">
      <w:pPr>
        <w:spacing w:line="240" w:lineRule="atLeast"/>
        <w:jc w:val="center"/>
        <w:rPr>
          <w:rFonts w:ascii="Arial" w:hAnsi="Arial" w:cs="Arial"/>
          <w:b/>
          <w:lang w:val="fr-FR"/>
        </w:rPr>
      </w:pPr>
    </w:p>
    <w:p w:rsidR="00341810" w:rsidRPr="002610DC" w:rsidRDefault="00F5716A" w:rsidP="002610DC">
      <w:pPr>
        <w:spacing w:line="240" w:lineRule="atLeast"/>
        <w:jc w:val="center"/>
        <w:rPr>
          <w:rFonts w:ascii="Arial" w:hAnsi="Arial" w:cs="Arial"/>
          <w:b/>
          <w:lang w:val="pl-PL"/>
        </w:rPr>
      </w:pPr>
      <w:r w:rsidRPr="002610DC">
        <w:rPr>
          <w:rFonts w:ascii="Arial" w:hAnsi="Arial" w:cs="Arial"/>
          <w:b/>
          <w:lang w:val="pl-PL"/>
        </w:rPr>
        <w:t>WARSZAWA</w:t>
      </w:r>
      <w:r w:rsidR="006647BA" w:rsidRPr="002610DC">
        <w:rPr>
          <w:rFonts w:ascii="Arial" w:hAnsi="Arial" w:cs="Arial"/>
          <w:b/>
          <w:lang w:val="pl-PL"/>
        </w:rPr>
        <w:t>,</w:t>
      </w:r>
      <w:r w:rsidRPr="002610DC">
        <w:rPr>
          <w:rFonts w:ascii="Arial" w:hAnsi="Arial" w:cs="Arial"/>
          <w:b/>
          <w:lang w:val="pl-PL"/>
        </w:rPr>
        <w:t xml:space="preserve">  </w:t>
      </w:r>
      <w:r w:rsidR="00B5339C" w:rsidRPr="002610DC">
        <w:rPr>
          <w:rFonts w:ascii="Arial" w:hAnsi="Arial" w:cs="Arial"/>
          <w:b/>
          <w:lang w:val="pl-PL"/>
        </w:rPr>
        <w:t>10</w:t>
      </w:r>
      <w:r w:rsidRPr="002610DC">
        <w:rPr>
          <w:rFonts w:ascii="Arial" w:hAnsi="Arial" w:cs="Arial"/>
          <w:b/>
          <w:lang w:val="pl-PL"/>
        </w:rPr>
        <w:t xml:space="preserve"> CZERWCA 201</w:t>
      </w:r>
      <w:r w:rsidR="00B5339C" w:rsidRPr="002610DC">
        <w:rPr>
          <w:rFonts w:ascii="Arial" w:hAnsi="Arial" w:cs="Arial"/>
          <w:b/>
          <w:lang w:val="pl-PL"/>
        </w:rPr>
        <w:t>7</w:t>
      </w:r>
    </w:p>
    <w:p w:rsidR="00341810" w:rsidRPr="002610DC" w:rsidRDefault="00341810" w:rsidP="002610DC">
      <w:pPr>
        <w:spacing w:line="240" w:lineRule="atLeast"/>
        <w:jc w:val="center"/>
        <w:rPr>
          <w:rFonts w:ascii="Arial" w:hAnsi="Arial" w:cs="Arial"/>
          <w:b/>
        </w:rPr>
      </w:pPr>
    </w:p>
    <w:p w:rsidR="00341810" w:rsidRPr="002610DC" w:rsidRDefault="00C40984" w:rsidP="002610DC">
      <w:pPr>
        <w:pStyle w:val="Nagwek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</w:rPr>
      </w:pPr>
      <w:proofErr w:type="spellStart"/>
      <w:r w:rsidRPr="002610DC">
        <w:rPr>
          <w:rFonts w:ascii="Arial" w:hAnsi="Arial" w:cs="Arial"/>
          <w:sz w:val="24"/>
          <w:szCs w:val="24"/>
          <w:u w:val="single"/>
        </w:rPr>
        <w:t>WARUNKI</w:t>
      </w:r>
      <w:proofErr w:type="spellEnd"/>
      <w:r w:rsidRPr="002610DC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Pr="002610DC">
        <w:rPr>
          <w:rFonts w:ascii="Arial" w:hAnsi="Arial" w:cs="Arial"/>
          <w:sz w:val="24"/>
          <w:szCs w:val="24"/>
          <w:u w:val="single"/>
        </w:rPr>
        <w:t>OGÓLNE</w:t>
      </w:r>
      <w:proofErr w:type="spellEnd"/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Festiwal jest adresowany do uczniów szkół podstawowych ( 10-12 lat), gimnazjów ( 13-15 lat)</w:t>
      </w:r>
      <w:r w:rsidR="00C40984" w:rsidRPr="002610DC">
        <w:rPr>
          <w:rFonts w:ascii="Arial" w:hAnsi="Arial" w:cs="Arial"/>
          <w:lang w:val="pl-PL"/>
        </w:rPr>
        <w:t xml:space="preserve"> </w:t>
      </w:r>
      <w:r w:rsidRPr="002610DC">
        <w:rPr>
          <w:rFonts w:ascii="Arial" w:hAnsi="Arial" w:cs="Arial"/>
          <w:lang w:val="pl-PL"/>
        </w:rPr>
        <w:t>i liceów  ( 16-19 lat).</w:t>
      </w:r>
    </w:p>
    <w:p w:rsidR="006647BA" w:rsidRPr="002610DC" w:rsidRDefault="006647BA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b/>
          <w:u w:val="single"/>
          <w:lang w:val="pl-PL"/>
        </w:rPr>
      </w:pPr>
      <w:r w:rsidRPr="002610DC">
        <w:rPr>
          <w:rFonts w:ascii="Arial" w:hAnsi="Arial" w:cs="Arial"/>
          <w:lang w:val="pl-PL"/>
        </w:rPr>
        <w:t xml:space="preserve">Uczniowie mogą startować w następujących kategoriach: </w:t>
      </w:r>
      <w:r w:rsidRPr="002610DC">
        <w:rPr>
          <w:rFonts w:ascii="Arial" w:hAnsi="Arial" w:cs="Arial"/>
          <w:b/>
          <w:u w:val="single"/>
          <w:lang w:val="pl-PL"/>
        </w:rPr>
        <w:t>recytacja poezji / sztuka teatralna / piosenka.</w:t>
      </w:r>
    </w:p>
    <w:p w:rsidR="006647BA" w:rsidRPr="002610DC" w:rsidRDefault="006647BA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Wiersz musi być wyrecytowany w języku francuskim.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Spektakl musi być zagrany w języku francuskim.</w:t>
      </w:r>
    </w:p>
    <w:p w:rsidR="00B5339C" w:rsidRPr="002610DC" w:rsidRDefault="00B5339C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Piosenka musi być zaśpiewana  w języku francuskim.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Przedstawienie</w:t>
      </w:r>
      <w:r w:rsidR="00B5339C" w:rsidRPr="002610DC">
        <w:rPr>
          <w:rFonts w:ascii="Arial" w:hAnsi="Arial" w:cs="Arial"/>
          <w:lang w:val="pl-PL"/>
        </w:rPr>
        <w:t xml:space="preserve"> / piosenka/ recytacja będą</w:t>
      </w:r>
      <w:r w:rsidRPr="002610DC">
        <w:rPr>
          <w:rFonts w:ascii="Arial" w:hAnsi="Arial" w:cs="Arial"/>
          <w:lang w:val="pl-PL"/>
        </w:rPr>
        <w:t xml:space="preserve"> oceniane przez jury, w którego skład wejdą osoby związane z teatrem oraz/lub z nauczaniem języka francuskiego.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Jury przyzna główną nagrodę w każdej kategorii wiekowej</w:t>
      </w:r>
      <w:r w:rsidR="00B5339C" w:rsidRPr="002610DC">
        <w:rPr>
          <w:rFonts w:ascii="Arial" w:hAnsi="Arial" w:cs="Arial"/>
          <w:lang w:val="pl-PL"/>
        </w:rPr>
        <w:t>, w każdej konkurencji</w:t>
      </w:r>
      <w:r w:rsidRPr="002610DC">
        <w:rPr>
          <w:rFonts w:ascii="Arial" w:hAnsi="Arial" w:cs="Arial"/>
          <w:lang w:val="pl-PL"/>
        </w:rPr>
        <w:t>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Publiczność przyzna nagrodę publiczności dla najlepszego spektaklu w drodze tajnego głosowania.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Wszyscy otrzymają dyplom  uczestnictwa.</w:t>
      </w:r>
    </w:p>
    <w:p w:rsidR="00C40984" w:rsidRPr="002610DC" w:rsidRDefault="00C40984" w:rsidP="002610DC">
      <w:pPr>
        <w:spacing w:line="240" w:lineRule="atLeast"/>
        <w:ind w:left="720"/>
        <w:jc w:val="both"/>
        <w:rPr>
          <w:rFonts w:ascii="Arial" w:hAnsi="Arial" w:cs="Arial"/>
          <w:lang w:val="pl-PL"/>
        </w:rPr>
      </w:pPr>
    </w:p>
    <w:p w:rsidR="000D0D6E" w:rsidRPr="002610DC" w:rsidRDefault="000D0D6E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b/>
          <w:lang w:val="pl-PL"/>
        </w:rPr>
      </w:pPr>
      <w:r w:rsidRPr="002610DC">
        <w:rPr>
          <w:rFonts w:ascii="Arial" w:hAnsi="Arial" w:cs="Arial"/>
          <w:b/>
          <w:lang w:val="pl-PL"/>
        </w:rPr>
        <w:t xml:space="preserve">Festiwal </w:t>
      </w:r>
      <w:r w:rsidR="007C426B" w:rsidRPr="002610DC">
        <w:rPr>
          <w:rFonts w:ascii="Arial" w:hAnsi="Arial" w:cs="Arial"/>
          <w:b/>
          <w:lang w:val="pl-PL"/>
        </w:rPr>
        <w:t>jest wpisany do wykazu</w:t>
      </w:r>
      <w:r w:rsidRPr="002610DC">
        <w:rPr>
          <w:rFonts w:ascii="Arial" w:hAnsi="Arial" w:cs="Arial"/>
          <w:b/>
          <w:lang w:val="pl-PL"/>
        </w:rPr>
        <w:t xml:space="preserve"> zawodów wiedzy, artystycznych i sportowych organizowanych przez kuratora oświaty i inne podmioty działające na terenie szkoły, które mogą być wymienione na świadectwie ukończenia szkoły podstawowej i gimnazjum</w:t>
      </w:r>
      <w:r w:rsidR="007C426B" w:rsidRPr="002610DC">
        <w:rPr>
          <w:rFonts w:ascii="Arial" w:hAnsi="Arial" w:cs="Arial"/>
          <w:b/>
          <w:lang w:val="pl-PL"/>
        </w:rPr>
        <w:t>.</w:t>
      </w:r>
    </w:p>
    <w:p w:rsidR="00341810" w:rsidRPr="002610DC" w:rsidRDefault="00C40984" w:rsidP="002610DC">
      <w:pPr>
        <w:pStyle w:val="Nagwek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</w:rPr>
      </w:pPr>
      <w:proofErr w:type="spellStart"/>
      <w:r w:rsidRPr="002610DC">
        <w:rPr>
          <w:rFonts w:ascii="Arial" w:hAnsi="Arial" w:cs="Arial"/>
          <w:sz w:val="24"/>
          <w:szCs w:val="24"/>
          <w:u w:val="single"/>
        </w:rPr>
        <w:t>MIEJSCE</w:t>
      </w:r>
      <w:proofErr w:type="spellEnd"/>
    </w:p>
    <w:p w:rsidR="00C40984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 xml:space="preserve">Festiwal odbędzie się </w:t>
      </w:r>
      <w:r w:rsidR="00B5339C" w:rsidRPr="002610DC">
        <w:rPr>
          <w:rFonts w:ascii="Arial" w:hAnsi="Arial" w:cs="Arial"/>
          <w:lang w:val="pl-PL"/>
        </w:rPr>
        <w:t>10</w:t>
      </w:r>
      <w:r w:rsidRPr="002610DC">
        <w:rPr>
          <w:rFonts w:ascii="Arial" w:hAnsi="Arial" w:cs="Arial"/>
          <w:lang w:val="pl-PL"/>
        </w:rPr>
        <w:t xml:space="preserve"> czerwca</w:t>
      </w:r>
      <w:r w:rsidR="00F5716A" w:rsidRPr="002610DC">
        <w:rPr>
          <w:rFonts w:ascii="Arial" w:hAnsi="Arial" w:cs="Arial"/>
          <w:lang w:val="pl-PL"/>
        </w:rPr>
        <w:t xml:space="preserve"> 201</w:t>
      </w:r>
      <w:r w:rsidR="00B5339C" w:rsidRPr="002610DC">
        <w:rPr>
          <w:rFonts w:ascii="Arial" w:hAnsi="Arial" w:cs="Arial"/>
          <w:lang w:val="pl-PL"/>
        </w:rPr>
        <w:t>7</w:t>
      </w:r>
      <w:r w:rsidRPr="002610DC">
        <w:rPr>
          <w:rFonts w:ascii="Arial" w:hAnsi="Arial" w:cs="Arial"/>
          <w:lang w:val="pl-PL"/>
        </w:rPr>
        <w:t xml:space="preserve"> ( w </w:t>
      </w:r>
      <w:r w:rsidR="00B5339C" w:rsidRPr="002610DC">
        <w:rPr>
          <w:rFonts w:ascii="Arial" w:hAnsi="Arial" w:cs="Arial"/>
          <w:lang w:val="pl-PL"/>
        </w:rPr>
        <w:t>sobotę</w:t>
      </w:r>
      <w:r w:rsidRPr="002610DC">
        <w:rPr>
          <w:rFonts w:ascii="Arial" w:hAnsi="Arial" w:cs="Arial"/>
          <w:lang w:val="pl-PL"/>
        </w:rPr>
        <w:t>) w Białołęckim Domu Kultury:</w:t>
      </w:r>
      <w:r w:rsidR="00B5339C" w:rsidRPr="002610DC">
        <w:rPr>
          <w:rFonts w:ascii="Arial" w:hAnsi="Arial" w:cs="Arial"/>
          <w:lang w:val="pl-PL"/>
        </w:rPr>
        <w:t xml:space="preserve"> </w:t>
      </w:r>
      <w:r w:rsidRPr="002610DC">
        <w:rPr>
          <w:rFonts w:ascii="Arial" w:hAnsi="Arial" w:cs="Arial"/>
          <w:lang w:val="pl-PL"/>
        </w:rPr>
        <w:t>Warszawa  Białołęka ul. Vincenta van Gogha 1</w:t>
      </w:r>
    </w:p>
    <w:p w:rsidR="00C40984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color w:val="3B3B3B"/>
        </w:rPr>
      </w:pPr>
      <w:r w:rsidRPr="002610DC">
        <w:rPr>
          <w:rFonts w:ascii="Arial" w:hAnsi="Arial" w:cs="Arial"/>
          <w:lang w:val="pl-PL"/>
        </w:rPr>
        <w:t xml:space="preserve"> Tel</w:t>
      </w:r>
      <w:r w:rsidRPr="002610DC">
        <w:rPr>
          <w:rFonts w:ascii="Arial" w:hAnsi="Arial" w:cs="Arial"/>
          <w:b/>
          <w:bCs/>
          <w:color w:val="3B3B3B"/>
        </w:rPr>
        <w:t xml:space="preserve">.: </w:t>
      </w:r>
      <w:r w:rsidRPr="002610DC">
        <w:rPr>
          <w:rFonts w:ascii="Arial" w:hAnsi="Arial" w:cs="Arial"/>
          <w:color w:val="3B3B3B"/>
        </w:rPr>
        <w:t xml:space="preserve">(0-22) 884 46 25, 884 46 26 </w:t>
      </w:r>
      <w:r w:rsidRPr="002610DC">
        <w:rPr>
          <w:rFonts w:ascii="Arial" w:hAnsi="Arial" w:cs="Arial"/>
          <w:b/>
          <w:bCs/>
          <w:color w:val="3B3B3B"/>
        </w:rPr>
        <w:t xml:space="preserve">Fax: </w:t>
      </w:r>
      <w:r w:rsidRPr="002610DC">
        <w:rPr>
          <w:rFonts w:ascii="Arial" w:hAnsi="Arial" w:cs="Arial"/>
          <w:color w:val="3B3B3B"/>
        </w:rPr>
        <w:t xml:space="preserve">(0-22) 614 66 56 </w:t>
      </w:r>
    </w:p>
    <w:p w:rsidR="00341810" w:rsidRPr="002610DC" w:rsidRDefault="00B9749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color w:val="3B3B3B"/>
        </w:rPr>
      </w:pPr>
      <w:hyperlink r:id="rId7" w:history="1">
        <w:r w:rsidR="0079101E" w:rsidRPr="002610DC">
          <w:rPr>
            <w:rStyle w:val="Hipercze"/>
            <w:rFonts w:ascii="Arial" w:hAnsi="Arial" w:cs="Arial"/>
          </w:rPr>
          <w:t>http://www.bok.waw.pl</w:t>
        </w:r>
      </w:hyperlink>
    </w:p>
    <w:p w:rsidR="0079101E" w:rsidRPr="002610DC" w:rsidRDefault="0079101E" w:rsidP="002610DC">
      <w:pPr>
        <w:spacing w:line="240" w:lineRule="atLeast"/>
        <w:ind w:left="720"/>
        <w:jc w:val="both"/>
        <w:rPr>
          <w:rFonts w:ascii="Arial" w:hAnsi="Arial" w:cs="Arial"/>
          <w:color w:val="3B3B3B"/>
        </w:rPr>
      </w:pPr>
    </w:p>
    <w:p w:rsidR="00341810" w:rsidRPr="002610DC" w:rsidRDefault="00C40984" w:rsidP="002610DC">
      <w:pPr>
        <w:pStyle w:val="Nagwek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</w:rPr>
      </w:pPr>
      <w:proofErr w:type="spellStart"/>
      <w:r w:rsidRPr="002610DC">
        <w:rPr>
          <w:rFonts w:ascii="Arial" w:hAnsi="Arial" w:cs="Arial"/>
          <w:sz w:val="24"/>
          <w:szCs w:val="24"/>
          <w:u w:val="single"/>
        </w:rPr>
        <w:t>ZAPISY</w:t>
      </w:r>
      <w:proofErr w:type="spellEnd"/>
    </w:p>
    <w:p w:rsidR="00341810" w:rsidRPr="002610DC" w:rsidRDefault="00341810" w:rsidP="002610DC">
      <w:pPr>
        <w:numPr>
          <w:ilvl w:val="0"/>
          <w:numId w:val="6"/>
        </w:numPr>
        <w:spacing w:line="240" w:lineRule="atLeast"/>
        <w:jc w:val="both"/>
        <w:rPr>
          <w:rFonts w:ascii="Arial" w:hAnsi="Arial" w:cs="Arial"/>
          <w:b/>
          <w:bCs/>
          <w:lang w:val="pl-PL"/>
        </w:rPr>
      </w:pPr>
      <w:r w:rsidRPr="002610DC">
        <w:rPr>
          <w:rFonts w:ascii="Arial" w:hAnsi="Arial" w:cs="Arial"/>
          <w:lang w:val="pl-PL"/>
        </w:rPr>
        <w:t xml:space="preserve">Wypełnioną kartę zgłoszenia należy przesłać na adres elektroniczny: </w:t>
      </w:r>
      <w:hyperlink r:id="rId8" w:history="1">
        <w:r w:rsidR="00B5339C" w:rsidRPr="002610DC">
          <w:rPr>
            <w:rStyle w:val="Hipercze"/>
            <w:rFonts w:ascii="Arial" w:hAnsi="Arial" w:cs="Arial"/>
            <w:lang w:val="pl-PL"/>
          </w:rPr>
          <w:t>profeurope.warszawa@gmail.com</w:t>
        </w:r>
      </w:hyperlink>
      <w:r w:rsidRPr="002610DC">
        <w:rPr>
          <w:rFonts w:ascii="Arial" w:hAnsi="Arial" w:cs="Arial"/>
          <w:color w:val="0000FF"/>
          <w:lang w:val="pl-PL"/>
        </w:rPr>
        <w:t xml:space="preserve"> </w:t>
      </w:r>
    </w:p>
    <w:p w:rsidR="00341810" w:rsidRPr="002610DC" w:rsidRDefault="00F5716A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b/>
          <w:lang w:val="pl-PL"/>
        </w:rPr>
      </w:pPr>
      <w:r w:rsidRPr="002610DC">
        <w:rPr>
          <w:rFonts w:ascii="Arial" w:hAnsi="Arial" w:cs="Arial"/>
          <w:b/>
          <w:lang w:val="pl-PL"/>
        </w:rPr>
        <w:t xml:space="preserve">Ostateczny termin </w:t>
      </w:r>
      <w:r w:rsidR="00B5339C" w:rsidRPr="002610DC">
        <w:rPr>
          <w:rFonts w:ascii="Arial" w:hAnsi="Arial" w:cs="Arial"/>
          <w:b/>
          <w:lang w:val="pl-PL"/>
        </w:rPr>
        <w:t xml:space="preserve">zgłoszeń </w:t>
      </w:r>
      <w:r w:rsidRPr="002610DC">
        <w:rPr>
          <w:rFonts w:ascii="Arial" w:hAnsi="Arial" w:cs="Arial"/>
          <w:b/>
          <w:lang w:val="pl-PL"/>
        </w:rPr>
        <w:t xml:space="preserve">mija </w:t>
      </w:r>
      <w:r w:rsidR="00B5339C" w:rsidRPr="002610DC">
        <w:rPr>
          <w:rFonts w:ascii="Arial" w:hAnsi="Arial" w:cs="Arial"/>
          <w:b/>
          <w:lang w:val="pl-PL"/>
        </w:rPr>
        <w:t xml:space="preserve">10 </w:t>
      </w:r>
      <w:r w:rsidRPr="002610DC">
        <w:rPr>
          <w:rFonts w:ascii="Arial" w:hAnsi="Arial" w:cs="Arial"/>
          <w:b/>
          <w:lang w:val="pl-PL"/>
        </w:rPr>
        <w:t xml:space="preserve"> maja 201</w:t>
      </w:r>
      <w:r w:rsidR="00B5339C" w:rsidRPr="002610DC">
        <w:rPr>
          <w:rFonts w:ascii="Arial" w:hAnsi="Arial" w:cs="Arial"/>
          <w:b/>
          <w:lang w:val="pl-PL"/>
        </w:rPr>
        <w:t>7</w:t>
      </w:r>
      <w:r w:rsidR="00341810" w:rsidRPr="002610DC">
        <w:rPr>
          <w:rFonts w:ascii="Arial" w:hAnsi="Arial" w:cs="Arial"/>
          <w:b/>
          <w:lang w:val="pl-PL"/>
        </w:rPr>
        <w:t>r.</w:t>
      </w:r>
      <w:r w:rsidR="00B5339C" w:rsidRPr="002610DC">
        <w:rPr>
          <w:rFonts w:ascii="Arial" w:hAnsi="Arial" w:cs="Arial"/>
          <w:b/>
          <w:lang w:val="pl-PL"/>
        </w:rPr>
        <w:t xml:space="preserve"> </w:t>
      </w:r>
    </w:p>
    <w:p w:rsidR="00341810" w:rsidRPr="002610DC" w:rsidRDefault="00341810" w:rsidP="002610DC">
      <w:pPr>
        <w:spacing w:line="240" w:lineRule="atLeast"/>
        <w:jc w:val="both"/>
        <w:rPr>
          <w:rFonts w:ascii="Arial" w:hAnsi="Arial" w:cs="Arial"/>
          <w:lang w:val="pl-PL"/>
        </w:rPr>
      </w:pP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 xml:space="preserve">W przedstawieniu może wziąć udział dowolna </w:t>
      </w:r>
      <w:r w:rsidR="00B5339C" w:rsidRPr="002610DC">
        <w:rPr>
          <w:rFonts w:ascii="Arial" w:hAnsi="Arial" w:cs="Arial"/>
          <w:lang w:val="pl-PL"/>
        </w:rPr>
        <w:t>liczba</w:t>
      </w:r>
      <w:r w:rsidRPr="002610DC">
        <w:rPr>
          <w:rFonts w:ascii="Arial" w:hAnsi="Arial" w:cs="Arial"/>
          <w:lang w:val="pl-PL"/>
        </w:rPr>
        <w:t xml:space="preserve"> osób.</w:t>
      </w:r>
    </w:p>
    <w:p w:rsidR="00B5339C" w:rsidRPr="002610DC" w:rsidRDefault="00B5339C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Piosenka może być wykonana solo, w duecie lub w grupie.</w:t>
      </w:r>
    </w:p>
    <w:p w:rsidR="00B5339C" w:rsidRPr="002610DC" w:rsidRDefault="00B5339C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b/>
          <w:u w:val="single"/>
          <w:lang w:val="pl-PL"/>
        </w:rPr>
        <w:lastRenderedPageBreak/>
        <w:t>Wraz ze zgłoszeniem piosenki</w:t>
      </w:r>
      <w:r w:rsidRPr="002610DC">
        <w:rPr>
          <w:rFonts w:ascii="Arial" w:hAnsi="Arial" w:cs="Arial"/>
          <w:lang w:val="pl-PL"/>
        </w:rPr>
        <w:t xml:space="preserve"> należy przesłać podkład muzyczny w formacie mp3, chyba że piosenka będzie wykonywana z akompaniamentem. Organizator zapewnia keyboard.</w:t>
      </w:r>
    </w:p>
    <w:p w:rsidR="00B5339C" w:rsidRPr="002610DC" w:rsidRDefault="00B5339C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b/>
          <w:u w:val="single"/>
          <w:lang w:val="pl-PL"/>
        </w:rPr>
        <w:t>Wraz ze zgłoszeniem recytacji wiersza</w:t>
      </w:r>
      <w:r w:rsidRPr="002610DC">
        <w:rPr>
          <w:rFonts w:ascii="Arial" w:hAnsi="Arial" w:cs="Arial"/>
          <w:lang w:val="pl-PL"/>
        </w:rPr>
        <w:t xml:space="preserve"> należy przesłać jego tekst w formacie .</w:t>
      </w:r>
      <w:proofErr w:type="spellStart"/>
      <w:r w:rsidRPr="002610DC">
        <w:rPr>
          <w:rFonts w:ascii="Arial" w:hAnsi="Arial" w:cs="Arial"/>
          <w:lang w:val="pl-PL"/>
        </w:rPr>
        <w:t>doc</w:t>
      </w:r>
      <w:proofErr w:type="spellEnd"/>
      <w:r w:rsidRPr="002610DC">
        <w:rPr>
          <w:rFonts w:ascii="Arial" w:hAnsi="Arial" w:cs="Arial"/>
          <w:lang w:val="pl-PL"/>
        </w:rPr>
        <w:t xml:space="preserve"> lub .</w:t>
      </w:r>
      <w:proofErr w:type="spellStart"/>
      <w:r w:rsidRPr="002610DC">
        <w:rPr>
          <w:rFonts w:ascii="Arial" w:hAnsi="Arial" w:cs="Arial"/>
          <w:lang w:val="pl-PL"/>
        </w:rPr>
        <w:t>docx</w:t>
      </w:r>
      <w:proofErr w:type="spellEnd"/>
      <w:r w:rsidRPr="002610DC">
        <w:rPr>
          <w:rFonts w:ascii="Arial" w:hAnsi="Arial" w:cs="Arial"/>
          <w:lang w:val="pl-PL"/>
        </w:rPr>
        <w:t>.</w:t>
      </w:r>
    </w:p>
    <w:p w:rsidR="00B5339C" w:rsidRPr="002610DC" w:rsidRDefault="00B5339C" w:rsidP="002610DC">
      <w:pPr>
        <w:pStyle w:val="Akapitzlist"/>
        <w:spacing w:line="240" w:lineRule="atLeast"/>
        <w:rPr>
          <w:rFonts w:ascii="Arial" w:hAnsi="Arial" w:cs="Arial"/>
          <w:lang w:val="pl-PL"/>
        </w:rPr>
      </w:pPr>
    </w:p>
    <w:p w:rsidR="00341810" w:rsidRPr="002610DC" w:rsidRDefault="00C40984" w:rsidP="002610DC">
      <w:pPr>
        <w:pStyle w:val="Nagwek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</w:rPr>
      </w:pPr>
      <w:proofErr w:type="spellStart"/>
      <w:r w:rsidRPr="002610DC">
        <w:rPr>
          <w:rFonts w:ascii="Arial" w:hAnsi="Arial" w:cs="Arial"/>
          <w:sz w:val="24"/>
          <w:szCs w:val="24"/>
          <w:u w:val="single"/>
        </w:rPr>
        <w:t>WARUNKI</w:t>
      </w:r>
      <w:proofErr w:type="spellEnd"/>
      <w:r w:rsidRPr="002610DC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Pr="002610DC">
        <w:rPr>
          <w:rFonts w:ascii="Arial" w:hAnsi="Arial" w:cs="Arial"/>
          <w:sz w:val="24"/>
          <w:szCs w:val="24"/>
          <w:u w:val="single"/>
        </w:rPr>
        <w:t>DOTYCZĄCE</w:t>
      </w:r>
      <w:proofErr w:type="spellEnd"/>
      <w:r w:rsidRPr="002610DC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Pr="002610DC">
        <w:rPr>
          <w:rFonts w:ascii="Arial" w:hAnsi="Arial" w:cs="Arial"/>
          <w:sz w:val="24"/>
          <w:szCs w:val="24"/>
          <w:u w:val="single"/>
        </w:rPr>
        <w:t>SPEKTAKLU</w:t>
      </w:r>
      <w:proofErr w:type="spellEnd"/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Długość przedstawieni</w:t>
      </w:r>
      <w:r w:rsidR="00CC2AA7" w:rsidRPr="002610DC">
        <w:rPr>
          <w:rFonts w:ascii="Arial" w:hAnsi="Arial" w:cs="Arial"/>
          <w:lang w:val="pl-PL"/>
        </w:rPr>
        <w:t>a</w:t>
      </w:r>
      <w:r w:rsidRPr="002610DC">
        <w:rPr>
          <w:rFonts w:ascii="Arial" w:hAnsi="Arial" w:cs="Arial"/>
          <w:lang w:val="pl-PL"/>
        </w:rPr>
        <w:t xml:space="preserve"> nie może przekraczać 20 minut.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 xml:space="preserve">Przewidziane jest </w:t>
      </w:r>
      <w:r w:rsidR="00B5339C" w:rsidRPr="002610DC">
        <w:rPr>
          <w:rFonts w:ascii="Arial" w:hAnsi="Arial" w:cs="Arial"/>
          <w:lang w:val="pl-PL"/>
        </w:rPr>
        <w:t xml:space="preserve">5 </w:t>
      </w:r>
      <w:r w:rsidRPr="002610DC">
        <w:rPr>
          <w:rFonts w:ascii="Arial" w:hAnsi="Arial" w:cs="Arial"/>
          <w:lang w:val="pl-PL"/>
        </w:rPr>
        <w:t>minut na przygotowani</w:t>
      </w:r>
      <w:r w:rsidR="00B5339C" w:rsidRPr="002610DC">
        <w:rPr>
          <w:rFonts w:ascii="Arial" w:hAnsi="Arial" w:cs="Arial"/>
          <w:lang w:val="pl-PL"/>
        </w:rPr>
        <w:t>e sceny przed spektaklem oraz 5</w:t>
      </w:r>
      <w:r w:rsidR="00C40984" w:rsidRPr="002610DC">
        <w:rPr>
          <w:rFonts w:ascii="Arial" w:hAnsi="Arial" w:cs="Arial"/>
          <w:lang w:val="pl-PL"/>
        </w:rPr>
        <w:t xml:space="preserve"> </w:t>
      </w:r>
      <w:r w:rsidRPr="002610DC">
        <w:rPr>
          <w:rFonts w:ascii="Arial" w:hAnsi="Arial" w:cs="Arial"/>
          <w:lang w:val="pl-PL"/>
        </w:rPr>
        <w:t>minut po przedstawieniu na jej opuszczenie.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Należy przestrzegać czasu przygotowań oraz  kolejności wejścia na scenę.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Nie ma możliwości wcześniejszego przeprowadzenia prób na scenie w dniu festiwalu.</w:t>
      </w:r>
    </w:p>
    <w:p w:rsidR="00B5339C" w:rsidRPr="002610DC" w:rsidRDefault="00B5339C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Istnieje możliwość indywidualnego umówienia się na próbę, za pośrednictwem sekretariatu Białołęckiego Ośrodka Kultury.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Wymagania techniczne do przedstawienia powin</w:t>
      </w:r>
      <w:r w:rsidR="00B5339C" w:rsidRPr="002610DC">
        <w:rPr>
          <w:rFonts w:ascii="Arial" w:hAnsi="Arial" w:cs="Arial"/>
          <w:lang w:val="pl-PL"/>
        </w:rPr>
        <w:t>ny być ograniczone do minimum (o</w:t>
      </w:r>
      <w:r w:rsidRPr="002610DC">
        <w:rPr>
          <w:rFonts w:ascii="Arial" w:hAnsi="Arial" w:cs="Arial"/>
          <w:lang w:val="pl-PL"/>
        </w:rPr>
        <w:t>świetlenie, nagłośnienie).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Ekipy biorące udział w festiwalu, same dostarczają wszystkie potrzebne do przedstawienia rekwizyty i dekoracje z wyjątkiem dużych mebli, które należy zamówić w karcie zgłoszenia.</w:t>
      </w:r>
    </w:p>
    <w:p w:rsidR="00341810" w:rsidRPr="002610DC" w:rsidRDefault="00341810" w:rsidP="002610DC">
      <w:pPr>
        <w:spacing w:line="240" w:lineRule="atLeast"/>
        <w:jc w:val="both"/>
        <w:rPr>
          <w:rFonts w:ascii="Arial" w:hAnsi="Arial" w:cs="Arial"/>
          <w:lang w:val="pl-PL"/>
        </w:rPr>
      </w:pPr>
    </w:p>
    <w:p w:rsidR="00341810" w:rsidRPr="002610DC" w:rsidRDefault="00C40984" w:rsidP="002610DC">
      <w:pPr>
        <w:pStyle w:val="Nagwek1"/>
        <w:numPr>
          <w:ilvl w:val="0"/>
          <w:numId w:val="8"/>
        </w:numPr>
        <w:spacing w:line="240" w:lineRule="atLeast"/>
        <w:jc w:val="center"/>
        <w:rPr>
          <w:rFonts w:ascii="Arial" w:hAnsi="Arial" w:cs="Arial"/>
          <w:sz w:val="24"/>
          <w:szCs w:val="24"/>
          <w:u w:val="single"/>
        </w:rPr>
      </w:pPr>
      <w:proofErr w:type="spellStart"/>
      <w:r w:rsidRPr="002610DC">
        <w:rPr>
          <w:rFonts w:ascii="Arial" w:hAnsi="Arial" w:cs="Arial"/>
          <w:sz w:val="24"/>
          <w:szCs w:val="24"/>
          <w:u w:val="single"/>
        </w:rPr>
        <w:t>ODPOWIEDZIALNOŚĆ</w:t>
      </w:r>
      <w:proofErr w:type="spellEnd"/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Opiekun grupy ( 1 osoba dorosła na 10 uczestników niepełnoletnich) ponosi całkowitą odpowiedzialność za zachowanie i bezpieczeństwo swojej grupy oraz za ewentualne szkody na terenie teatru.</w:t>
      </w: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Organizatorzy nie ponoszą odpowiedzialności za ewentualne szkody uczestników, straty lub kradzieże. Uczestnicy powinni osobiście zadbać o swoje rzeczy osobiste.</w:t>
      </w:r>
    </w:p>
    <w:p w:rsidR="00C40984" w:rsidRPr="002610DC" w:rsidRDefault="00C40984" w:rsidP="002610DC">
      <w:pPr>
        <w:spacing w:line="240" w:lineRule="atLeast"/>
        <w:ind w:left="720"/>
        <w:jc w:val="both"/>
        <w:rPr>
          <w:rFonts w:ascii="Arial" w:hAnsi="Arial" w:cs="Arial"/>
          <w:lang w:val="pl-PL"/>
        </w:rPr>
      </w:pPr>
    </w:p>
    <w:p w:rsidR="00341810" w:rsidRPr="002610DC" w:rsidRDefault="00341810" w:rsidP="002610DC">
      <w:pPr>
        <w:numPr>
          <w:ilvl w:val="0"/>
          <w:numId w:val="5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Organizatorzy nie pokrywają kosztów transportu i zakwaterowania dla osób spoza Warszawy</w:t>
      </w:r>
      <w:r w:rsidR="00B5339C" w:rsidRPr="002610DC">
        <w:rPr>
          <w:rFonts w:ascii="Arial" w:hAnsi="Arial" w:cs="Arial"/>
          <w:lang w:val="pl-PL"/>
        </w:rPr>
        <w:t>.</w:t>
      </w:r>
    </w:p>
    <w:p w:rsidR="00341810" w:rsidRPr="002610DC" w:rsidRDefault="00341810" w:rsidP="002610DC">
      <w:pPr>
        <w:spacing w:line="240" w:lineRule="atLeast"/>
        <w:ind w:left="720"/>
        <w:jc w:val="both"/>
        <w:rPr>
          <w:rFonts w:ascii="Arial" w:hAnsi="Arial" w:cs="Arial"/>
          <w:lang w:val="pl-PL"/>
        </w:rPr>
      </w:pPr>
    </w:p>
    <w:p w:rsidR="00341810" w:rsidRPr="002610DC" w:rsidRDefault="00341810" w:rsidP="002610DC">
      <w:pPr>
        <w:pStyle w:val="Nagwek5"/>
        <w:spacing w:line="240" w:lineRule="atLeast"/>
        <w:rPr>
          <w:rFonts w:ascii="Arial" w:hAnsi="Arial" w:cs="Arial"/>
          <w:sz w:val="24"/>
        </w:rPr>
      </w:pPr>
      <w:r w:rsidRPr="002610DC">
        <w:rPr>
          <w:rFonts w:ascii="Arial" w:hAnsi="Arial" w:cs="Arial"/>
          <w:sz w:val="24"/>
        </w:rPr>
        <w:t>Publiczność</w:t>
      </w:r>
    </w:p>
    <w:p w:rsidR="00341810" w:rsidRPr="002610DC" w:rsidRDefault="00341810" w:rsidP="002610DC">
      <w:pPr>
        <w:numPr>
          <w:ilvl w:val="0"/>
          <w:numId w:val="7"/>
        </w:numPr>
        <w:spacing w:line="240" w:lineRule="atLeast"/>
        <w:jc w:val="both"/>
        <w:rPr>
          <w:rFonts w:ascii="Arial" w:hAnsi="Arial" w:cs="Arial"/>
          <w:lang w:val="pl-PL"/>
        </w:rPr>
      </w:pPr>
      <w:r w:rsidRPr="002610DC">
        <w:rPr>
          <w:rFonts w:ascii="Arial" w:hAnsi="Arial" w:cs="Arial"/>
          <w:lang w:val="pl-PL"/>
        </w:rPr>
        <w:t>Rodzice oraz inne osoby towarzyszące zespoło</w:t>
      </w:r>
      <w:r w:rsidR="00B5339C" w:rsidRPr="002610DC">
        <w:rPr>
          <w:rFonts w:ascii="Arial" w:hAnsi="Arial" w:cs="Arial"/>
          <w:lang w:val="pl-PL"/>
        </w:rPr>
        <w:t>wi teatralnemu są mile widzian</w:t>
      </w:r>
      <w:r w:rsidR="00C40984" w:rsidRPr="002610DC">
        <w:rPr>
          <w:rFonts w:ascii="Arial" w:hAnsi="Arial" w:cs="Arial"/>
          <w:lang w:val="pl-PL"/>
        </w:rPr>
        <w:t>i</w:t>
      </w:r>
      <w:r w:rsidR="00B5339C" w:rsidRPr="002610DC">
        <w:rPr>
          <w:rFonts w:ascii="Arial" w:hAnsi="Arial" w:cs="Arial"/>
          <w:lang w:val="pl-PL"/>
        </w:rPr>
        <w:sym w:font="Wingdings" w:char="F04A"/>
      </w:r>
    </w:p>
    <w:p w:rsidR="004E7B08" w:rsidRPr="002610DC" w:rsidRDefault="004E7B08" w:rsidP="002610DC">
      <w:pPr>
        <w:pStyle w:val="Akapitzlist"/>
        <w:spacing w:line="240" w:lineRule="atLeast"/>
        <w:rPr>
          <w:rFonts w:ascii="Arial" w:hAnsi="Arial" w:cs="Arial"/>
          <w:lang w:val="pl-PL"/>
        </w:rPr>
      </w:pPr>
    </w:p>
    <w:sectPr w:rsidR="004E7B08" w:rsidRPr="002610DC" w:rsidSect="002610DC">
      <w:pgSz w:w="11900" w:h="16840"/>
      <w:pgMar w:top="709" w:right="843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707C56"/>
    <w:multiLevelType w:val="hybridMultilevel"/>
    <w:tmpl w:val="FC70F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F52F2D"/>
    <w:multiLevelType w:val="hybridMultilevel"/>
    <w:tmpl w:val="1DF8399C"/>
    <w:lvl w:ilvl="0" w:tplc="CE9A76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F317E9"/>
    <w:multiLevelType w:val="hybridMultilevel"/>
    <w:tmpl w:val="F9D617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B40E2C"/>
    <w:multiLevelType w:val="hybridMultilevel"/>
    <w:tmpl w:val="1A0EFB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BF7FD3"/>
    <w:multiLevelType w:val="hybridMultilevel"/>
    <w:tmpl w:val="44447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BF114B"/>
    <w:multiLevelType w:val="hybridMultilevel"/>
    <w:tmpl w:val="1C880A56"/>
    <w:lvl w:ilvl="0" w:tplc="CE9A76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7F0CF7"/>
    <w:multiLevelType w:val="hybridMultilevel"/>
    <w:tmpl w:val="44C0EB4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967578"/>
    <w:multiLevelType w:val="hybridMultilevel"/>
    <w:tmpl w:val="9182B8D8"/>
    <w:lvl w:ilvl="0" w:tplc="CE9A76C4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7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52A"/>
    <w:rsid w:val="000812F7"/>
    <w:rsid w:val="000D0D6E"/>
    <w:rsid w:val="0010094B"/>
    <w:rsid w:val="002610DC"/>
    <w:rsid w:val="002877A4"/>
    <w:rsid w:val="002A53C8"/>
    <w:rsid w:val="003178EF"/>
    <w:rsid w:val="00341810"/>
    <w:rsid w:val="00434478"/>
    <w:rsid w:val="004E4FCB"/>
    <w:rsid w:val="004E7B08"/>
    <w:rsid w:val="00562CC3"/>
    <w:rsid w:val="00631E7A"/>
    <w:rsid w:val="006647BA"/>
    <w:rsid w:val="0070016A"/>
    <w:rsid w:val="0070569F"/>
    <w:rsid w:val="00742CBB"/>
    <w:rsid w:val="0079101E"/>
    <w:rsid w:val="007C426B"/>
    <w:rsid w:val="00902894"/>
    <w:rsid w:val="00954F45"/>
    <w:rsid w:val="00995288"/>
    <w:rsid w:val="009A2AF2"/>
    <w:rsid w:val="00A73C58"/>
    <w:rsid w:val="00AF1721"/>
    <w:rsid w:val="00B5339C"/>
    <w:rsid w:val="00B97490"/>
    <w:rsid w:val="00BA5220"/>
    <w:rsid w:val="00C40984"/>
    <w:rsid w:val="00C4561E"/>
    <w:rsid w:val="00CC2AA7"/>
    <w:rsid w:val="00D015BA"/>
    <w:rsid w:val="00D66D90"/>
    <w:rsid w:val="00DB552A"/>
    <w:rsid w:val="00E40F8D"/>
    <w:rsid w:val="00E46860"/>
    <w:rsid w:val="00E80453"/>
    <w:rsid w:val="00E8554C"/>
    <w:rsid w:val="00F5716A"/>
    <w:rsid w:val="00F954F8"/>
    <w:rsid w:val="00FF3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00"/>
  <w15:docId w15:val="{933D4117-4410-489C-B612-4D090612A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qFormat/>
    <w:rsid w:val="009A2AF2"/>
    <w:pPr>
      <w:spacing w:before="100" w:beforeAutospacing="1" w:after="100" w:afterAutospacing="1"/>
      <w:outlineLvl w:val="0"/>
    </w:pPr>
    <w:rPr>
      <w:rFonts w:ascii="Times" w:hAnsi="Times"/>
      <w:b/>
      <w:bCs/>
      <w:kern w:val="36"/>
      <w:sz w:val="48"/>
      <w:szCs w:val="48"/>
    </w:rPr>
  </w:style>
  <w:style w:type="paragraph" w:styleId="Nagwek2">
    <w:name w:val="heading 2"/>
    <w:basedOn w:val="Normalny"/>
    <w:link w:val="Nagwek2Znak"/>
    <w:qFormat/>
    <w:rsid w:val="009A2AF2"/>
    <w:pPr>
      <w:spacing w:before="100" w:beforeAutospacing="1" w:after="100" w:afterAutospacing="1"/>
      <w:outlineLvl w:val="1"/>
    </w:pPr>
    <w:rPr>
      <w:rFonts w:ascii="Times" w:hAnsi="Times"/>
      <w:b/>
      <w:bCs/>
      <w:sz w:val="36"/>
      <w:szCs w:val="36"/>
    </w:rPr>
  </w:style>
  <w:style w:type="paragraph" w:styleId="Nagwek3">
    <w:name w:val="heading 3"/>
    <w:basedOn w:val="Normalny"/>
    <w:link w:val="Nagwek3Znak"/>
    <w:uiPriority w:val="9"/>
    <w:qFormat/>
    <w:rsid w:val="009A2AF2"/>
    <w:pPr>
      <w:spacing w:before="100" w:beforeAutospacing="1" w:after="100" w:afterAutospacing="1"/>
      <w:outlineLvl w:val="2"/>
    </w:pPr>
    <w:rPr>
      <w:rFonts w:ascii="Times" w:hAnsi="Times"/>
      <w:b/>
      <w:bCs/>
      <w:sz w:val="27"/>
      <w:szCs w:val="27"/>
    </w:rPr>
  </w:style>
  <w:style w:type="paragraph" w:styleId="Nagwek4">
    <w:name w:val="heading 4"/>
    <w:basedOn w:val="Normalny"/>
    <w:link w:val="Nagwek4Znak"/>
    <w:qFormat/>
    <w:rsid w:val="009A2AF2"/>
    <w:pPr>
      <w:spacing w:before="100" w:beforeAutospacing="1" w:after="100" w:afterAutospacing="1"/>
      <w:outlineLvl w:val="3"/>
    </w:pPr>
    <w:rPr>
      <w:rFonts w:ascii="Times" w:hAnsi="Times"/>
      <w:b/>
      <w:bCs/>
    </w:rPr>
  </w:style>
  <w:style w:type="paragraph" w:styleId="Nagwek5">
    <w:name w:val="heading 5"/>
    <w:basedOn w:val="Normalny"/>
    <w:next w:val="Normalny"/>
    <w:link w:val="Nagwek5Znak"/>
    <w:qFormat/>
    <w:rsid w:val="00341810"/>
    <w:pPr>
      <w:keepNext/>
      <w:jc w:val="both"/>
      <w:outlineLvl w:val="4"/>
    </w:pPr>
    <w:rPr>
      <w:rFonts w:ascii="Times New Roman" w:eastAsia="Times New Roman" w:hAnsi="Times New Roman" w:cs="Times New Roman"/>
      <w:b/>
      <w:bCs/>
      <w:sz w:val="28"/>
      <w:lang w:val="pl-PL"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9A2AF2"/>
    <w:rPr>
      <w:rFonts w:ascii="Times" w:hAnsi="Times"/>
      <w:b/>
      <w:bCs/>
      <w:kern w:val="36"/>
      <w:sz w:val="48"/>
      <w:szCs w:val="48"/>
    </w:rPr>
  </w:style>
  <w:style w:type="paragraph" w:styleId="Akapitzlist">
    <w:name w:val="List Paragraph"/>
    <w:basedOn w:val="Normalny"/>
    <w:uiPriority w:val="34"/>
    <w:qFormat/>
    <w:rsid w:val="00E40F8D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rsid w:val="009A2AF2"/>
    <w:rPr>
      <w:rFonts w:ascii="Times" w:hAnsi="Times"/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uiPriority w:val="9"/>
    <w:rsid w:val="009A2AF2"/>
    <w:rPr>
      <w:rFonts w:ascii="Times" w:hAnsi="Times"/>
      <w:b/>
      <w:bCs/>
      <w:sz w:val="27"/>
      <w:szCs w:val="27"/>
    </w:rPr>
  </w:style>
  <w:style w:type="character" w:customStyle="1" w:styleId="Nagwek4Znak">
    <w:name w:val="Nagłówek 4 Znak"/>
    <w:basedOn w:val="Domylnaczcionkaakapitu"/>
    <w:link w:val="Nagwek4"/>
    <w:rsid w:val="009A2AF2"/>
    <w:rPr>
      <w:rFonts w:ascii="Times" w:hAnsi="Times"/>
      <w:b/>
      <w:bCs/>
    </w:rPr>
  </w:style>
  <w:style w:type="character" w:customStyle="1" w:styleId="apple-converted-space">
    <w:name w:val="apple-converted-space"/>
    <w:basedOn w:val="Domylnaczcionkaakapitu"/>
    <w:rsid w:val="009A2AF2"/>
  </w:style>
  <w:style w:type="character" w:styleId="Hipercze">
    <w:name w:val="Hyperlink"/>
    <w:basedOn w:val="Domylnaczcionkaakapitu"/>
    <w:uiPriority w:val="99"/>
    <w:unhideWhenUsed/>
    <w:rsid w:val="009A2AF2"/>
    <w:rPr>
      <w:color w:val="0000FF"/>
      <w:u w:val="single"/>
    </w:rPr>
  </w:style>
  <w:style w:type="character" w:customStyle="1" w:styleId="mw-headline">
    <w:name w:val="mw-headline"/>
    <w:basedOn w:val="Domylnaczcionkaakapitu"/>
    <w:rsid w:val="009A2AF2"/>
  </w:style>
  <w:style w:type="paragraph" w:styleId="NormalnyWeb">
    <w:name w:val="Normal (Web)"/>
    <w:basedOn w:val="Normalny"/>
    <w:uiPriority w:val="99"/>
    <w:semiHidden/>
    <w:unhideWhenUsed/>
    <w:rsid w:val="009A2AF2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customStyle="1" w:styleId="needref">
    <w:name w:val="need_ref"/>
    <w:basedOn w:val="Domylnaczcionkaakapitu"/>
    <w:rsid w:val="009A2AF2"/>
  </w:style>
  <w:style w:type="character" w:styleId="UyteHipercze">
    <w:name w:val="FollowedHyperlink"/>
    <w:basedOn w:val="Domylnaczcionkaakapitu"/>
    <w:uiPriority w:val="99"/>
    <w:semiHidden/>
    <w:unhideWhenUsed/>
    <w:rsid w:val="00902894"/>
    <w:rPr>
      <w:color w:val="800080" w:themeColor="followedHyperlink"/>
      <w:u w:val="single"/>
    </w:rPr>
  </w:style>
  <w:style w:type="table" w:styleId="Tabela-Siatka">
    <w:name w:val="Table Grid"/>
    <w:basedOn w:val="Standardowy"/>
    <w:uiPriority w:val="59"/>
    <w:rsid w:val="001009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ng-en">
    <w:name w:val="lang-en"/>
    <w:basedOn w:val="Domylnaczcionkaakapitu"/>
    <w:rsid w:val="00742CBB"/>
  </w:style>
  <w:style w:type="character" w:customStyle="1" w:styleId="Nagwek5Znak">
    <w:name w:val="Nagłówek 5 Znak"/>
    <w:basedOn w:val="Domylnaczcionkaakapitu"/>
    <w:link w:val="Nagwek5"/>
    <w:rsid w:val="00341810"/>
    <w:rPr>
      <w:rFonts w:ascii="Times New Roman" w:eastAsia="Times New Roman" w:hAnsi="Times New Roman" w:cs="Times New Roman"/>
      <w:b/>
      <w:bCs/>
      <w:sz w:val="28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3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1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113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022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39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2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ofeurope.warszawa@gmai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bok.waw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461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American School of Warsaw</Company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Włodarczyk</dc:creator>
  <cp:keywords/>
  <dc:description/>
  <cp:lastModifiedBy>Sylwia Włodarczyk</cp:lastModifiedBy>
  <cp:revision>9</cp:revision>
  <cp:lastPrinted>2015-01-27T18:25:00Z</cp:lastPrinted>
  <dcterms:created xsi:type="dcterms:W3CDTF">2017-01-31T15:17:00Z</dcterms:created>
  <dcterms:modified xsi:type="dcterms:W3CDTF">2017-02-23T11:51:00Z</dcterms:modified>
</cp:coreProperties>
</file>